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1255D" w14:textId="77777777" w:rsidR="00144A0E" w:rsidRDefault="00000000">
      <w:pPr>
        <w:rPr>
          <w:rFonts w:ascii="仿宋_GB2312" w:eastAsia="仿宋_GB2312" w:hAnsi="仿宋_GB2312" w:cs="仿宋_GB2312" w:hint="eastAsia"/>
          <w:spacing w:val="8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28"/>
          <w:szCs w:val="28"/>
          <w:lang w:eastAsia="zh-CN"/>
        </w:rPr>
        <w:t>附件1：</w:t>
      </w:r>
    </w:p>
    <w:p w14:paraId="60934B8E" w14:textId="681DB7FC" w:rsidR="00144A0E" w:rsidRPr="00E57E02" w:rsidRDefault="00000000">
      <w:pPr>
        <w:jc w:val="center"/>
        <w:rPr>
          <w:rFonts w:ascii="方正小标宋简体" w:eastAsia="方正小标宋简体" w:hAnsi="黑体" w:cs="黑体" w:hint="eastAsia"/>
          <w:spacing w:val="8"/>
          <w:sz w:val="44"/>
          <w:szCs w:val="44"/>
          <w:lang w:eastAsia="zh-CN"/>
        </w:rPr>
      </w:pPr>
      <w:r w:rsidRPr="00E57E02">
        <w:rPr>
          <w:rFonts w:ascii="方正小标宋简体" w:eastAsia="方正小标宋简体" w:hAnsi="黑体" w:cs="黑体" w:hint="eastAsia"/>
          <w:b/>
          <w:bCs/>
          <w:spacing w:val="8"/>
          <w:sz w:val="44"/>
          <w:szCs w:val="44"/>
          <w:lang w:eastAsia="zh-CN"/>
        </w:rPr>
        <w:t>课程思政</w:t>
      </w:r>
      <w:r w:rsidR="00AF0DEC" w:rsidRPr="00E57E02">
        <w:rPr>
          <w:rFonts w:ascii="方正小标宋简体" w:eastAsia="方正小标宋简体" w:hAnsi="黑体" w:cs="黑体" w:hint="eastAsia"/>
          <w:b/>
          <w:bCs/>
          <w:spacing w:val="8"/>
          <w:sz w:val="44"/>
          <w:szCs w:val="44"/>
          <w:lang w:eastAsia="zh-CN"/>
        </w:rPr>
        <w:t>建设项目</w:t>
      </w:r>
      <w:r w:rsidRPr="00E57E02">
        <w:rPr>
          <w:rFonts w:ascii="方正小标宋简体" w:eastAsia="方正小标宋简体" w:hAnsi="黑体" w:cs="黑体" w:hint="eastAsia"/>
          <w:b/>
          <w:bCs/>
          <w:spacing w:val="8"/>
          <w:sz w:val="44"/>
          <w:szCs w:val="44"/>
          <w:lang w:eastAsia="zh-CN"/>
        </w:rPr>
        <w:t>立项名单</w:t>
      </w:r>
    </w:p>
    <w:p w14:paraId="133F2FCB" w14:textId="77777777" w:rsidR="00144A0E" w:rsidRPr="001F0C25" w:rsidRDefault="00144A0E">
      <w:pPr>
        <w:rPr>
          <w:rFonts w:ascii="仿宋_GB2312" w:eastAsia="仿宋_GB2312" w:hAnsi="仿宋_GB2312" w:cs="仿宋_GB2312" w:hint="eastAsia"/>
          <w:spacing w:val="8"/>
          <w:sz w:val="28"/>
          <w:szCs w:val="28"/>
          <w:lang w:eastAsia="zh-CN"/>
        </w:rPr>
      </w:pPr>
    </w:p>
    <w:tbl>
      <w:tblPr>
        <w:tblStyle w:val="TableNormal"/>
        <w:tblW w:w="865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3119"/>
        <w:gridCol w:w="2283"/>
        <w:gridCol w:w="2256"/>
      </w:tblGrid>
      <w:tr w:rsidR="00144A0E" w14:paraId="57386F0B" w14:textId="77777777">
        <w:trPr>
          <w:trHeight w:val="571"/>
        </w:trPr>
        <w:tc>
          <w:tcPr>
            <w:tcW w:w="995" w:type="dxa"/>
          </w:tcPr>
          <w:p w14:paraId="7A192E8C" w14:textId="77777777" w:rsidR="00144A0E" w:rsidRDefault="00000000">
            <w:pPr>
              <w:spacing w:before="211" w:line="221" w:lineRule="auto"/>
              <w:ind w:left="224"/>
              <w:jc w:val="both"/>
              <w:rPr>
                <w:rFonts w:ascii="黑体" w:eastAsia="黑体" w:hAnsi="黑体" w:cs="黑体" w:hint="eastAsia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-6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3119" w:type="dxa"/>
          </w:tcPr>
          <w:p w14:paraId="331BACB8" w14:textId="77777777" w:rsidR="00144A0E" w:rsidRDefault="00000000">
            <w:pPr>
              <w:spacing w:before="211" w:line="219" w:lineRule="auto"/>
              <w:ind w:left="1001"/>
              <w:jc w:val="both"/>
              <w:rPr>
                <w:rFonts w:ascii="黑体" w:eastAsia="黑体" w:hAnsi="黑体" w:cs="黑体" w:hint="eastAsia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-4"/>
                <w:sz w:val="28"/>
                <w:szCs w:val="28"/>
              </w:rPr>
              <w:t>课程名称</w:t>
            </w:r>
            <w:proofErr w:type="spellEnd"/>
          </w:p>
        </w:tc>
        <w:tc>
          <w:tcPr>
            <w:tcW w:w="2283" w:type="dxa"/>
          </w:tcPr>
          <w:p w14:paraId="47BDCC0F" w14:textId="77777777" w:rsidR="00144A0E" w:rsidRDefault="00000000">
            <w:pPr>
              <w:spacing w:before="211" w:line="219" w:lineRule="auto"/>
              <w:jc w:val="center"/>
              <w:rPr>
                <w:rFonts w:ascii="黑体" w:eastAsia="黑体" w:hAnsi="黑体" w:cs="黑体" w:hint="eastAsia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4"/>
                <w:sz w:val="28"/>
                <w:szCs w:val="28"/>
                <w:lang w:eastAsia="zh-CN"/>
              </w:rPr>
              <w:t>教研室</w:t>
            </w:r>
          </w:p>
        </w:tc>
        <w:tc>
          <w:tcPr>
            <w:tcW w:w="2256" w:type="dxa"/>
          </w:tcPr>
          <w:p w14:paraId="574A44A6" w14:textId="77777777" w:rsidR="00144A0E" w:rsidRDefault="00000000">
            <w:pPr>
              <w:spacing w:before="211" w:line="219" w:lineRule="auto"/>
              <w:ind w:left="301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-6"/>
                <w:sz w:val="28"/>
                <w:szCs w:val="28"/>
              </w:rPr>
              <w:t>负责人</w:t>
            </w:r>
            <w:proofErr w:type="spellEnd"/>
          </w:p>
        </w:tc>
      </w:tr>
      <w:tr w:rsidR="00144A0E" w14:paraId="346E3C23" w14:textId="77777777">
        <w:trPr>
          <w:trHeight w:val="463"/>
        </w:trPr>
        <w:tc>
          <w:tcPr>
            <w:tcW w:w="995" w:type="dxa"/>
          </w:tcPr>
          <w:p w14:paraId="2B08D190" w14:textId="77777777" w:rsidR="00144A0E" w:rsidRDefault="00000000">
            <w:pPr>
              <w:pStyle w:val="TableText"/>
              <w:spacing w:before="194" w:line="186" w:lineRule="auto"/>
              <w:ind w:left="458"/>
              <w:jc w:val="both"/>
              <w:rPr>
                <w:rFonts w:hint="eastAsia"/>
              </w:rPr>
            </w:pPr>
            <w:r>
              <w:t>1</w:t>
            </w:r>
          </w:p>
        </w:tc>
        <w:tc>
          <w:tcPr>
            <w:tcW w:w="3119" w:type="dxa"/>
            <w:vAlign w:val="center"/>
          </w:tcPr>
          <w:p w14:paraId="0C5C4F9E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燃烧学</w:t>
            </w:r>
          </w:p>
        </w:tc>
        <w:tc>
          <w:tcPr>
            <w:tcW w:w="2283" w:type="dxa"/>
            <w:vAlign w:val="center"/>
          </w:tcPr>
          <w:p w14:paraId="4C670CC1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热能</w:t>
            </w:r>
          </w:p>
        </w:tc>
        <w:tc>
          <w:tcPr>
            <w:tcW w:w="2256" w:type="dxa"/>
            <w:vAlign w:val="center"/>
          </w:tcPr>
          <w:p w14:paraId="28613656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郭永红</w:t>
            </w:r>
          </w:p>
        </w:tc>
      </w:tr>
      <w:tr w:rsidR="00144A0E" w14:paraId="62B8A2F4" w14:textId="77777777">
        <w:trPr>
          <w:trHeight w:val="465"/>
        </w:trPr>
        <w:tc>
          <w:tcPr>
            <w:tcW w:w="995" w:type="dxa"/>
          </w:tcPr>
          <w:p w14:paraId="0405DBB7" w14:textId="77777777" w:rsidR="00144A0E" w:rsidRDefault="00000000">
            <w:pPr>
              <w:pStyle w:val="TableText"/>
              <w:spacing w:before="197" w:line="186" w:lineRule="auto"/>
              <w:ind w:left="452"/>
              <w:jc w:val="both"/>
              <w:rPr>
                <w:rFonts w:hint="eastAsia"/>
              </w:rPr>
            </w:pPr>
            <w:r>
              <w:t>2</w:t>
            </w:r>
          </w:p>
        </w:tc>
        <w:tc>
          <w:tcPr>
            <w:tcW w:w="3119" w:type="dxa"/>
            <w:vAlign w:val="center"/>
          </w:tcPr>
          <w:p w14:paraId="6FCABC84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专业综合实验与设计</w:t>
            </w:r>
          </w:p>
        </w:tc>
        <w:tc>
          <w:tcPr>
            <w:tcW w:w="2283" w:type="dxa"/>
            <w:vAlign w:val="center"/>
          </w:tcPr>
          <w:p w14:paraId="4FAF0744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工热</w:t>
            </w:r>
          </w:p>
        </w:tc>
        <w:tc>
          <w:tcPr>
            <w:tcW w:w="2256" w:type="dxa"/>
            <w:vAlign w:val="center"/>
          </w:tcPr>
          <w:p w14:paraId="08B6AA87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贾瑞宣</w:t>
            </w:r>
          </w:p>
        </w:tc>
      </w:tr>
      <w:tr w:rsidR="00144A0E" w14:paraId="7311BE37" w14:textId="77777777">
        <w:trPr>
          <w:trHeight w:val="465"/>
        </w:trPr>
        <w:tc>
          <w:tcPr>
            <w:tcW w:w="995" w:type="dxa"/>
          </w:tcPr>
          <w:p w14:paraId="60506765" w14:textId="77777777" w:rsidR="00144A0E" w:rsidRDefault="00000000">
            <w:pPr>
              <w:pStyle w:val="TableText"/>
              <w:spacing w:before="197" w:line="186" w:lineRule="auto"/>
              <w:ind w:left="462"/>
              <w:jc w:val="both"/>
              <w:rPr>
                <w:rFonts w:hint="eastAsia"/>
              </w:rPr>
            </w:pPr>
            <w:r>
              <w:t>3</w:t>
            </w:r>
          </w:p>
        </w:tc>
        <w:tc>
          <w:tcPr>
            <w:tcW w:w="3119" w:type="dxa"/>
            <w:vAlign w:val="center"/>
          </w:tcPr>
          <w:p w14:paraId="079B7818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储热技术及应用</w:t>
            </w:r>
          </w:p>
        </w:tc>
        <w:tc>
          <w:tcPr>
            <w:tcW w:w="2283" w:type="dxa"/>
            <w:vAlign w:val="center"/>
          </w:tcPr>
          <w:p w14:paraId="725AE17F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储能</w:t>
            </w:r>
          </w:p>
        </w:tc>
        <w:tc>
          <w:tcPr>
            <w:tcW w:w="2256" w:type="dxa"/>
            <w:vAlign w:val="center"/>
          </w:tcPr>
          <w:p w14:paraId="2389A87E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廖志荣</w:t>
            </w:r>
          </w:p>
        </w:tc>
      </w:tr>
      <w:tr w:rsidR="00144A0E" w14:paraId="6C01287E" w14:textId="77777777">
        <w:trPr>
          <w:trHeight w:val="466"/>
        </w:trPr>
        <w:tc>
          <w:tcPr>
            <w:tcW w:w="995" w:type="dxa"/>
          </w:tcPr>
          <w:p w14:paraId="0ABB3906" w14:textId="77777777" w:rsidR="00144A0E" w:rsidRDefault="00000000">
            <w:pPr>
              <w:pStyle w:val="TableText"/>
              <w:spacing w:before="198" w:line="186" w:lineRule="auto"/>
              <w:ind w:left="451"/>
              <w:jc w:val="both"/>
              <w:rPr>
                <w:rFonts w:hint="eastAsia"/>
              </w:rPr>
            </w:pPr>
            <w:r>
              <w:t>4</w:t>
            </w:r>
          </w:p>
        </w:tc>
        <w:tc>
          <w:tcPr>
            <w:tcW w:w="3119" w:type="dxa"/>
            <w:vAlign w:val="center"/>
          </w:tcPr>
          <w:p w14:paraId="4B87442A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氢能技术及应用</w:t>
            </w:r>
          </w:p>
        </w:tc>
        <w:tc>
          <w:tcPr>
            <w:tcW w:w="2283" w:type="dxa"/>
            <w:vAlign w:val="center"/>
          </w:tcPr>
          <w:p w14:paraId="1F4EE6D0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储能</w:t>
            </w:r>
          </w:p>
        </w:tc>
        <w:tc>
          <w:tcPr>
            <w:tcW w:w="2256" w:type="dxa"/>
            <w:vAlign w:val="center"/>
          </w:tcPr>
          <w:p w14:paraId="30F96E17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叶锋</w:t>
            </w:r>
          </w:p>
        </w:tc>
      </w:tr>
      <w:tr w:rsidR="00144A0E" w14:paraId="7967A096" w14:textId="77777777">
        <w:trPr>
          <w:trHeight w:val="465"/>
        </w:trPr>
        <w:tc>
          <w:tcPr>
            <w:tcW w:w="995" w:type="dxa"/>
          </w:tcPr>
          <w:p w14:paraId="037B5633" w14:textId="77777777" w:rsidR="00144A0E" w:rsidRDefault="00000000">
            <w:pPr>
              <w:pStyle w:val="TableText"/>
              <w:spacing w:before="202" w:line="183" w:lineRule="auto"/>
              <w:ind w:left="455"/>
              <w:jc w:val="both"/>
              <w:rPr>
                <w:rFonts w:hint="eastAsia"/>
              </w:rPr>
            </w:pPr>
            <w:r>
              <w:t>5</w:t>
            </w:r>
          </w:p>
        </w:tc>
        <w:tc>
          <w:tcPr>
            <w:tcW w:w="3119" w:type="dxa"/>
            <w:vAlign w:val="center"/>
          </w:tcPr>
          <w:p w14:paraId="2DA68FB6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机电传动控制LX</w:t>
            </w:r>
          </w:p>
        </w:tc>
        <w:tc>
          <w:tcPr>
            <w:tcW w:w="2283" w:type="dxa"/>
            <w:vAlign w:val="center"/>
          </w:tcPr>
          <w:p w14:paraId="69E400E5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机械</w:t>
            </w:r>
          </w:p>
        </w:tc>
        <w:tc>
          <w:tcPr>
            <w:tcW w:w="2256" w:type="dxa"/>
            <w:vAlign w:val="center"/>
          </w:tcPr>
          <w:p w14:paraId="6B0351D7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方清华</w:t>
            </w:r>
          </w:p>
        </w:tc>
      </w:tr>
      <w:tr w:rsidR="00144A0E" w14:paraId="7C8F9BFA" w14:textId="77777777">
        <w:trPr>
          <w:trHeight w:val="465"/>
        </w:trPr>
        <w:tc>
          <w:tcPr>
            <w:tcW w:w="995" w:type="dxa"/>
          </w:tcPr>
          <w:p w14:paraId="17888185" w14:textId="77777777" w:rsidR="00144A0E" w:rsidRDefault="00000000">
            <w:pPr>
              <w:pStyle w:val="TableText"/>
              <w:spacing w:before="198" w:line="186" w:lineRule="auto"/>
              <w:ind w:left="454"/>
              <w:jc w:val="both"/>
              <w:rPr>
                <w:rFonts w:hint="eastAsia"/>
              </w:rPr>
            </w:pPr>
            <w:r>
              <w:t>6</w:t>
            </w:r>
          </w:p>
        </w:tc>
        <w:tc>
          <w:tcPr>
            <w:tcW w:w="3119" w:type="dxa"/>
            <w:vAlign w:val="center"/>
          </w:tcPr>
          <w:p w14:paraId="6ADD9BDD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机械制造装备设计</w:t>
            </w:r>
          </w:p>
        </w:tc>
        <w:tc>
          <w:tcPr>
            <w:tcW w:w="2283" w:type="dxa"/>
            <w:vAlign w:val="center"/>
          </w:tcPr>
          <w:p w14:paraId="52B1513D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机械</w:t>
            </w:r>
          </w:p>
        </w:tc>
        <w:tc>
          <w:tcPr>
            <w:tcW w:w="2256" w:type="dxa"/>
            <w:vAlign w:val="center"/>
          </w:tcPr>
          <w:p w14:paraId="778676FC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徐建勋</w:t>
            </w:r>
          </w:p>
        </w:tc>
      </w:tr>
      <w:tr w:rsidR="00144A0E" w14:paraId="236F52A5" w14:textId="77777777">
        <w:trPr>
          <w:trHeight w:val="463"/>
        </w:trPr>
        <w:tc>
          <w:tcPr>
            <w:tcW w:w="995" w:type="dxa"/>
          </w:tcPr>
          <w:p w14:paraId="2C5FBE88" w14:textId="77777777" w:rsidR="00144A0E" w:rsidRDefault="00000000">
            <w:pPr>
              <w:pStyle w:val="TableText"/>
              <w:spacing w:before="200" w:line="183" w:lineRule="auto"/>
              <w:ind w:left="454"/>
              <w:jc w:val="both"/>
              <w:rPr>
                <w:rFonts w:hint="eastAsia"/>
              </w:rPr>
            </w:pPr>
            <w:r>
              <w:t>7</w:t>
            </w:r>
          </w:p>
        </w:tc>
        <w:tc>
          <w:tcPr>
            <w:tcW w:w="3119" w:type="dxa"/>
            <w:vAlign w:val="center"/>
          </w:tcPr>
          <w:p w14:paraId="701D32DB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普通化学</w:t>
            </w:r>
          </w:p>
        </w:tc>
        <w:tc>
          <w:tcPr>
            <w:tcW w:w="2283" w:type="dxa"/>
            <w:vAlign w:val="center"/>
          </w:tcPr>
          <w:p w14:paraId="2B34F864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能化</w:t>
            </w:r>
          </w:p>
        </w:tc>
        <w:tc>
          <w:tcPr>
            <w:tcW w:w="2256" w:type="dxa"/>
            <w:vAlign w:val="center"/>
          </w:tcPr>
          <w:p w14:paraId="2A29DF7C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刘忠</w:t>
            </w:r>
          </w:p>
        </w:tc>
      </w:tr>
      <w:tr w:rsidR="00144A0E" w14:paraId="2199E863" w14:textId="77777777">
        <w:trPr>
          <w:trHeight w:val="465"/>
        </w:trPr>
        <w:tc>
          <w:tcPr>
            <w:tcW w:w="995" w:type="dxa"/>
          </w:tcPr>
          <w:p w14:paraId="00C23912" w14:textId="77777777" w:rsidR="00144A0E" w:rsidRDefault="00000000">
            <w:pPr>
              <w:pStyle w:val="TableText"/>
              <w:spacing w:before="199" w:line="186" w:lineRule="auto"/>
              <w:ind w:left="454"/>
              <w:jc w:val="both"/>
              <w:rPr>
                <w:rFonts w:hint="eastAsia"/>
              </w:rPr>
            </w:pPr>
            <w:r>
              <w:t>8</w:t>
            </w:r>
          </w:p>
        </w:tc>
        <w:tc>
          <w:tcPr>
            <w:tcW w:w="3119" w:type="dxa"/>
            <w:vAlign w:val="center"/>
          </w:tcPr>
          <w:p w14:paraId="361412B3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工程制图</w:t>
            </w:r>
          </w:p>
        </w:tc>
        <w:tc>
          <w:tcPr>
            <w:tcW w:w="2283" w:type="dxa"/>
            <w:vAlign w:val="center"/>
          </w:tcPr>
          <w:p w14:paraId="3B1E287B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工图</w:t>
            </w:r>
          </w:p>
        </w:tc>
        <w:tc>
          <w:tcPr>
            <w:tcW w:w="2256" w:type="dxa"/>
            <w:vAlign w:val="center"/>
          </w:tcPr>
          <w:p w14:paraId="0F03D89E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张志</w:t>
            </w:r>
          </w:p>
        </w:tc>
      </w:tr>
      <w:tr w:rsidR="00144A0E" w14:paraId="46FE5603" w14:textId="77777777">
        <w:trPr>
          <w:trHeight w:val="465"/>
        </w:trPr>
        <w:tc>
          <w:tcPr>
            <w:tcW w:w="995" w:type="dxa"/>
          </w:tcPr>
          <w:p w14:paraId="2874E047" w14:textId="77777777" w:rsidR="00144A0E" w:rsidRDefault="00000000">
            <w:pPr>
              <w:pStyle w:val="TableText"/>
              <w:spacing w:before="199" w:line="186" w:lineRule="auto"/>
              <w:ind w:left="454"/>
              <w:jc w:val="both"/>
              <w:rPr>
                <w:rFonts w:hint="eastAsia"/>
              </w:rPr>
            </w:pPr>
            <w:r>
              <w:t>9</w:t>
            </w:r>
          </w:p>
        </w:tc>
        <w:tc>
          <w:tcPr>
            <w:tcW w:w="3119" w:type="dxa"/>
            <w:vAlign w:val="center"/>
          </w:tcPr>
          <w:p w14:paraId="26CCD41E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电化学储能材料与原理</w:t>
            </w:r>
          </w:p>
        </w:tc>
        <w:tc>
          <w:tcPr>
            <w:tcW w:w="2283" w:type="dxa"/>
            <w:vAlign w:val="center"/>
          </w:tcPr>
          <w:p w14:paraId="1AF251F3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材料</w:t>
            </w:r>
          </w:p>
        </w:tc>
        <w:tc>
          <w:tcPr>
            <w:tcW w:w="2256" w:type="dxa"/>
            <w:vAlign w:val="center"/>
          </w:tcPr>
          <w:p w14:paraId="5D3EA2F4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卢雪伟</w:t>
            </w:r>
          </w:p>
        </w:tc>
      </w:tr>
      <w:tr w:rsidR="00144A0E" w14:paraId="451ED6FC" w14:textId="77777777">
        <w:trPr>
          <w:trHeight w:val="465"/>
        </w:trPr>
        <w:tc>
          <w:tcPr>
            <w:tcW w:w="995" w:type="dxa"/>
          </w:tcPr>
          <w:p w14:paraId="26369618" w14:textId="77777777" w:rsidR="00144A0E" w:rsidRDefault="00000000">
            <w:pPr>
              <w:pStyle w:val="TableText"/>
              <w:spacing w:before="199" w:line="186" w:lineRule="auto"/>
              <w:ind w:left="398"/>
              <w:jc w:val="both"/>
              <w:rPr>
                <w:rFonts w:hint="eastAsia"/>
              </w:rPr>
            </w:pPr>
            <w:r>
              <w:rPr>
                <w:spacing w:val="-7"/>
              </w:rPr>
              <w:t>10</w:t>
            </w:r>
          </w:p>
        </w:tc>
        <w:tc>
          <w:tcPr>
            <w:tcW w:w="3119" w:type="dxa"/>
            <w:vAlign w:val="center"/>
          </w:tcPr>
          <w:p w14:paraId="1728EADE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材料科学基础</w:t>
            </w:r>
          </w:p>
        </w:tc>
        <w:tc>
          <w:tcPr>
            <w:tcW w:w="2283" w:type="dxa"/>
            <w:vAlign w:val="center"/>
          </w:tcPr>
          <w:p w14:paraId="17C6F974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材料</w:t>
            </w:r>
          </w:p>
        </w:tc>
        <w:tc>
          <w:tcPr>
            <w:tcW w:w="2256" w:type="dxa"/>
            <w:vAlign w:val="center"/>
          </w:tcPr>
          <w:p w14:paraId="475C9076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李开洋</w:t>
            </w:r>
          </w:p>
        </w:tc>
      </w:tr>
      <w:tr w:rsidR="00144A0E" w14:paraId="40E57DB9" w14:textId="77777777">
        <w:trPr>
          <w:trHeight w:val="466"/>
        </w:trPr>
        <w:tc>
          <w:tcPr>
            <w:tcW w:w="995" w:type="dxa"/>
          </w:tcPr>
          <w:p w14:paraId="4B2A4C66" w14:textId="77777777" w:rsidR="00144A0E" w:rsidRDefault="00000000">
            <w:pPr>
              <w:pStyle w:val="TableText"/>
              <w:spacing w:before="200" w:line="186" w:lineRule="auto"/>
              <w:ind w:left="398"/>
              <w:jc w:val="both"/>
              <w:rPr>
                <w:rFonts w:hint="eastAsia"/>
              </w:rPr>
            </w:pPr>
            <w:r>
              <w:rPr>
                <w:spacing w:val="-7"/>
              </w:rPr>
              <w:t>11</w:t>
            </w:r>
          </w:p>
        </w:tc>
        <w:tc>
          <w:tcPr>
            <w:tcW w:w="3119" w:type="dxa"/>
            <w:vAlign w:val="center"/>
          </w:tcPr>
          <w:p w14:paraId="30C1D081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材料固体理论基础</w:t>
            </w:r>
          </w:p>
        </w:tc>
        <w:tc>
          <w:tcPr>
            <w:tcW w:w="2283" w:type="dxa"/>
            <w:vAlign w:val="center"/>
          </w:tcPr>
          <w:p w14:paraId="1668AA79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氢能</w:t>
            </w:r>
          </w:p>
        </w:tc>
        <w:tc>
          <w:tcPr>
            <w:tcW w:w="2256" w:type="dxa"/>
            <w:vAlign w:val="center"/>
          </w:tcPr>
          <w:p w14:paraId="4860B3FB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郭旭</w:t>
            </w:r>
          </w:p>
        </w:tc>
      </w:tr>
      <w:tr w:rsidR="00144A0E" w14:paraId="06D8FD03" w14:textId="77777777">
        <w:trPr>
          <w:trHeight w:val="465"/>
        </w:trPr>
        <w:tc>
          <w:tcPr>
            <w:tcW w:w="995" w:type="dxa"/>
          </w:tcPr>
          <w:p w14:paraId="3F14FE5F" w14:textId="77777777" w:rsidR="00144A0E" w:rsidRDefault="00000000">
            <w:pPr>
              <w:pStyle w:val="TableText"/>
              <w:spacing w:before="199" w:line="186" w:lineRule="auto"/>
              <w:ind w:left="398"/>
              <w:jc w:val="both"/>
              <w:rPr>
                <w:rFonts w:hint="eastAsia"/>
              </w:rPr>
            </w:pPr>
            <w:r>
              <w:rPr>
                <w:spacing w:val="-7"/>
              </w:rPr>
              <w:t>12</w:t>
            </w:r>
          </w:p>
        </w:tc>
        <w:tc>
          <w:tcPr>
            <w:tcW w:w="3119" w:type="dxa"/>
            <w:vAlign w:val="center"/>
          </w:tcPr>
          <w:p w14:paraId="236F4606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燃料电池</w:t>
            </w:r>
          </w:p>
        </w:tc>
        <w:tc>
          <w:tcPr>
            <w:tcW w:w="2283" w:type="dxa"/>
            <w:vAlign w:val="center"/>
          </w:tcPr>
          <w:p w14:paraId="7EDE20E7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氢能</w:t>
            </w:r>
          </w:p>
        </w:tc>
        <w:tc>
          <w:tcPr>
            <w:tcW w:w="2256" w:type="dxa"/>
            <w:vAlign w:val="center"/>
          </w:tcPr>
          <w:p w14:paraId="2AA13E1F" w14:textId="77777777" w:rsidR="00144A0E" w:rsidRDefault="00000000">
            <w:pPr>
              <w:pStyle w:val="TableText"/>
              <w:spacing w:before="166" w:line="217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刘建国</w:t>
            </w:r>
          </w:p>
        </w:tc>
      </w:tr>
    </w:tbl>
    <w:p w14:paraId="4D6F1615" w14:textId="77777777" w:rsidR="00144A0E" w:rsidRDefault="00144A0E">
      <w:pPr>
        <w:ind w:firstLineChars="200" w:firstLine="652"/>
        <w:rPr>
          <w:rFonts w:ascii="仿宋_GB2312" w:eastAsia="仿宋_GB2312" w:hAnsi="仿宋_GB2312" w:cs="仿宋_GB2312" w:hint="eastAsia"/>
          <w:spacing w:val="8"/>
          <w:sz w:val="31"/>
          <w:szCs w:val="31"/>
        </w:rPr>
      </w:pPr>
    </w:p>
    <w:sectPr w:rsidR="00144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15605" w14:textId="77777777" w:rsidR="008B6CED" w:rsidRDefault="008B6CED">
      <w:r>
        <w:separator/>
      </w:r>
    </w:p>
  </w:endnote>
  <w:endnote w:type="continuationSeparator" w:id="0">
    <w:p w14:paraId="1B1F3289" w14:textId="77777777" w:rsidR="008B6CED" w:rsidRDefault="008B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1CD16" w14:textId="77777777" w:rsidR="008B6CED" w:rsidRDefault="008B6CED">
      <w:r>
        <w:separator/>
      </w:r>
    </w:p>
  </w:footnote>
  <w:footnote w:type="continuationSeparator" w:id="0">
    <w:p w14:paraId="31E7BC66" w14:textId="77777777" w:rsidR="008B6CED" w:rsidRDefault="008B6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8C60B82"/>
    <w:rsid w:val="00144A0E"/>
    <w:rsid w:val="00161C97"/>
    <w:rsid w:val="001A5B9D"/>
    <w:rsid w:val="001F0C25"/>
    <w:rsid w:val="002B1590"/>
    <w:rsid w:val="003719F1"/>
    <w:rsid w:val="00392DEA"/>
    <w:rsid w:val="003F2FC4"/>
    <w:rsid w:val="006A0A85"/>
    <w:rsid w:val="0073204F"/>
    <w:rsid w:val="00752364"/>
    <w:rsid w:val="0085028B"/>
    <w:rsid w:val="008B6CED"/>
    <w:rsid w:val="00981489"/>
    <w:rsid w:val="00A16BA9"/>
    <w:rsid w:val="00A31862"/>
    <w:rsid w:val="00A36761"/>
    <w:rsid w:val="00AF0DEC"/>
    <w:rsid w:val="00B87A77"/>
    <w:rsid w:val="00BD4FEF"/>
    <w:rsid w:val="00D41B4D"/>
    <w:rsid w:val="00E55D3A"/>
    <w:rsid w:val="00E57E02"/>
    <w:rsid w:val="00F1105F"/>
    <w:rsid w:val="00F52258"/>
    <w:rsid w:val="00FC0F7C"/>
    <w:rsid w:val="18C60B82"/>
    <w:rsid w:val="5780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2F477"/>
  <w15:docId w15:val="{FE216117-6D52-4D6C-A6B5-CA75D43C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_GB2312" w:eastAsia="仿宋_GB2312" w:hAnsi="仿宋_GB2312" w:cs="仿宋_GB2312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_GB2312" w:eastAsia="仿宋_GB2312" w:hAnsi="仿宋_GB2312" w:cs="仿宋_GB23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斑马鑫</dc:creator>
  <cp:lastModifiedBy>敏 王</cp:lastModifiedBy>
  <cp:revision>25</cp:revision>
  <dcterms:created xsi:type="dcterms:W3CDTF">2025-06-12T09:34:00Z</dcterms:created>
  <dcterms:modified xsi:type="dcterms:W3CDTF">2025-06-16T02:21:00Z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56D3A696902D4C8F8F96B8FC7FFDCBE4_11</vt:lpwstr>
  </property>
  <property fmtid="{D5CDD505-2E9C-101B-9397-08002B2CF9AE}" pid="4" name="KSOTemplateDocerSaveRecord">
    <vt:lpwstr>eyJoZGlkIjoiMDYyNGUzZjJiMmJmZGVmODAzMzVlZjExZmE5YTg3ZjIiLCJ1c2VySWQiOiI3MTE3MTMyNTMifQ==</vt:lpwstr>
  </property>
</Properties>
</file>